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0A5" w:rsidRPr="00CB70A5" w:rsidRDefault="00CB70A5" w:rsidP="00CB70A5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B70A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2B3F447" wp14:editId="0CAF17BF">
            <wp:extent cx="419100" cy="619125"/>
            <wp:effectExtent l="0" t="0" r="0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70A5" w:rsidRPr="00CB70A5" w:rsidRDefault="00CB70A5" w:rsidP="00CB70A5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 w:rsidRPr="00CB70A5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МАГДАЛИНІВСЬКА  СЕЛИЩНА РАДА </w:t>
      </w:r>
      <w:r w:rsidRPr="00CB70A5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br/>
      </w:r>
      <w:r w:rsidR="002725DB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НОВОМОСКО</w:t>
      </w:r>
      <w:r w:rsidRPr="00CB70A5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ВСЬКОГО РАЙОНУ ДНІПРОПЕТРОВСЬКОЇ   ОБЛАСТІ</w:t>
      </w:r>
    </w:p>
    <w:p w:rsidR="00CB70A5" w:rsidRPr="00CB70A5" w:rsidRDefault="00CB70A5" w:rsidP="00CB70A5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 w:rsidRPr="00CB70A5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ТРИНАДЦЯТА СЕСІЯ ВОСЬМЕ СКЛИКАННЯ</w:t>
      </w:r>
    </w:p>
    <w:p w:rsidR="00CB70A5" w:rsidRPr="00CB70A5" w:rsidRDefault="00CB70A5" w:rsidP="00CB70A5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 w:rsidRPr="00CB70A5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   РІШЕННЯ</w:t>
      </w:r>
    </w:p>
    <w:p w:rsidR="00CB70A5" w:rsidRDefault="00CB70A5" w:rsidP="00720057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F71F63" w:rsidRDefault="00720057" w:rsidP="0072005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C1EBF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</w:t>
      </w: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F71F63">
        <w:rPr>
          <w:rFonts w:ascii="Times New Roman" w:hAnsi="Times New Roman" w:cs="Times New Roman"/>
          <w:sz w:val="28"/>
          <w:szCs w:val="28"/>
          <w:lang w:val="uk-UA"/>
        </w:rPr>
        <w:t>татуту</w:t>
      </w:r>
      <w:r w:rsidRPr="00BC1E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1F63">
        <w:rPr>
          <w:rFonts w:ascii="Times New Roman" w:hAnsi="Times New Roman" w:cs="Times New Roman"/>
          <w:sz w:val="28"/>
          <w:szCs w:val="28"/>
          <w:lang w:val="uk-UA"/>
        </w:rPr>
        <w:t>комунального закладу</w:t>
      </w:r>
    </w:p>
    <w:p w:rsidR="00720057" w:rsidRPr="00BC1EBF" w:rsidRDefault="00F71F63" w:rsidP="0072005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«Центр позашкільного розвитку дітей та юнацтва»</w:t>
      </w:r>
    </w:p>
    <w:p w:rsidR="00F71F63" w:rsidRDefault="00720057" w:rsidP="0072005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C1EBF">
        <w:rPr>
          <w:rFonts w:ascii="Times New Roman" w:hAnsi="Times New Roman" w:cs="Times New Roman"/>
          <w:sz w:val="28"/>
          <w:szCs w:val="28"/>
          <w:lang w:val="uk-UA"/>
        </w:rPr>
        <w:t xml:space="preserve">Магдалинівської селищної ради </w:t>
      </w:r>
      <w:r w:rsidR="00F71F63">
        <w:rPr>
          <w:rFonts w:ascii="Times New Roman" w:hAnsi="Times New Roman" w:cs="Times New Roman"/>
          <w:sz w:val="28"/>
          <w:szCs w:val="28"/>
          <w:lang w:val="uk-UA"/>
        </w:rPr>
        <w:t>та викладення</w:t>
      </w:r>
      <w:bookmarkStart w:id="0" w:name="_GoBack"/>
      <w:bookmarkEnd w:id="0"/>
    </w:p>
    <w:p w:rsidR="00720057" w:rsidRPr="00BC1EBF" w:rsidRDefault="00F71F63" w:rsidP="0072005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його </w:t>
      </w:r>
      <w:r w:rsidR="00720057" w:rsidRPr="00BC1EBF">
        <w:rPr>
          <w:rFonts w:ascii="Times New Roman" w:hAnsi="Times New Roman" w:cs="Times New Roman"/>
          <w:sz w:val="28"/>
          <w:szCs w:val="28"/>
          <w:lang w:val="uk-UA"/>
        </w:rPr>
        <w:t>у новій редакції</w:t>
      </w:r>
    </w:p>
    <w:p w:rsidR="00F71F63" w:rsidRDefault="00F71F63" w:rsidP="00720057">
      <w:pPr>
        <w:tabs>
          <w:tab w:val="left" w:pos="709"/>
          <w:tab w:val="left" w:pos="851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F71F63" w:rsidRPr="00F71F63" w:rsidRDefault="00F71F63" w:rsidP="00F71F63">
      <w:pPr>
        <w:tabs>
          <w:tab w:val="left" w:pos="709"/>
          <w:tab w:val="left" w:pos="851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720057" w:rsidRPr="00BC1EBF">
        <w:rPr>
          <w:rFonts w:ascii="Times New Roman" w:hAnsi="Times New Roman" w:cs="Times New Roman"/>
          <w:sz w:val="28"/>
          <w:szCs w:val="28"/>
          <w:lang w:val="uk-UA"/>
        </w:rPr>
        <w:t>Відповідно до законів України «Про місцеве самоврядування в Україні»,</w:t>
      </w:r>
      <w:r w:rsidR="00720057" w:rsidRPr="00BC1EBF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«Про внесення змін до деяких законів України щодо визначення територій та адміністративних центрів територіальних громад», Постанови Верховної Ради України від 17 липня 2020 року №807-ІХ «Про утворення та ліквідацію районів», </w:t>
      </w:r>
      <w:r w:rsidR="00720057">
        <w:rPr>
          <w:rFonts w:ascii="Times New Roman" w:hAnsi="Times New Roman" w:cs="Times New Roman"/>
          <w:noProof/>
          <w:sz w:val="28"/>
          <w:szCs w:val="28"/>
          <w:lang w:val="uk-UA"/>
        </w:rPr>
        <w:t>рішення сесії Магдалинівської селищної ради від 26 листопада 2021 №2027-12/</w:t>
      </w:r>
      <w:r w:rsidR="00720057">
        <w:rPr>
          <w:rFonts w:ascii="Times New Roman" w:hAnsi="Times New Roman" w:cs="Times New Roman"/>
          <w:noProof/>
          <w:sz w:val="28"/>
          <w:szCs w:val="28"/>
          <w:lang w:val="en-US"/>
        </w:rPr>
        <w:t>VIII</w:t>
      </w:r>
      <w:r w:rsidR="00720057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«Про зміну місця знаходження Магдалдинівської селищної ради»</w:t>
      </w:r>
      <w:r w:rsidR="00F0583A">
        <w:rPr>
          <w:rFonts w:ascii="Times New Roman" w:hAnsi="Times New Roman" w:cs="Times New Roman"/>
          <w:noProof/>
          <w:sz w:val="28"/>
          <w:szCs w:val="28"/>
          <w:lang w:val="uk-UA"/>
        </w:rPr>
        <w:t>,</w:t>
      </w:r>
      <w:r w:rsidR="00720057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Pr="00F71F63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>керуючись службовою запискою начальника відділу освіти Магдалинівської селищної ради Наталії ПОПОВИЧ від 07 грудня 2021 року № 01-16/1014,</w:t>
      </w:r>
      <w:r w:rsidRPr="00F71F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 метою приведення установчих документів закладу у відповідність до норм чинного законодавства України,</w:t>
      </w:r>
      <w:r w:rsidRPr="00F71F6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F71F6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Магдалинівська селищна рада,</w:t>
      </w:r>
    </w:p>
    <w:p w:rsidR="00F71F63" w:rsidRPr="00F71F63" w:rsidRDefault="00F71F63" w:rsidP="00F71F6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71F63" w:rsidRPr="00F71F63" w:rsidRDefault="00F71F63" w:rsidP="00F71F6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71F6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:rsidR="00720057" w:rsidRPr="00BC1EBF" w:rsidRDefault="00720057" w:rsidP="00F71F63">
      <w:pPr>
        <w:tabs>
          <w:tab w:val="left" w:pos="709"/>
          <w:tab w:val="left" w:pos="851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20057" w:rsidRPr="00BC1EBF" w:rsidRDefault="00720057" w:rsidP="00F71F6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BC1EB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1.</w:t>
      </w:r>
      <w:r w:rsidR="00F71F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BC1EB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Привести у відповідність адресу місцезнаходження комунального закладу «Центр позашкільного розвитку дітей та юнацтва» Магдалинівської селищної ради</w:t>
      </w:r>
      <w:r w:rsidR="00F6729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Дніпропетровської області</w:t>
      </w:r>
      <w:r w:rsidRPr="00BC1EB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змінивши назву району з «Магдалинівський» на «Новомосковський».</w:t>
      </w:r>
    </w:p>
    <w:p w:rsidR="00720057" w:rsidRPr="00BC1EBF" w:rsidRDefault="00F71F63" w:rsidP="00F71F6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720057" w:rsidRPr="00BC1EBF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Статут Центру позашкільного розвитку дітей та юнацтва </w:t>
      </w:r>
      <w:r w:rsidR="00720057" w:rsidRPr="00BC1EB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720057" w:rsidRPr="00BC1EBF">
        <w:rPr>
          <w:rFonts w:ascii="Times New Roman" w:hAnsi="Times New Roman" w:cs="Times New Roman"/>
          <w:sz w:val="28"/>
          <w:szCs w:val="28"/>
          <w:lang w:val="uk-UA"/>
        </w:rPr>
        <w:t>Магдалинівської селищної ради</w:t>
      </w:r>
      <w:r w:rsidR="00F67292">
        <w:rPr>
          <w:rFonts w:ascii="Times New Roman" w:hAnsi="Times New Roman" w:cs="Times New Roman"/>
          <w:sz w:val="28"/>
          <w:szCs w:val="28"/>
          <w:lang w:val="uk-UA"/>
        </w:rPr>
        <w:t xml:space="preserve"> Дніпропетровської області</w:t>
      </w:r>
      <w:r w:rsidR="00720057" w:rsidRPr="00BC1EBF">
        <w:rPr>
          <w:rFonts w:ascii="Times New Roman" w:hAnsi="Times New Roman" w:cs="Times New Roman"/>
          <w:sz w:val="28"/>
          <w:szCs w:val="28"/>
          <w:lang w:val="uk-UA"/>
        </w:rPr>
        <w:t>, затвердженого рішенням сесії Магдалинівської селищн</w:t>
      </w:r>
      <w:r>
        <w:rPr>
          <w:rFonts w:ascii="Times New Roman" w:hAnsi="Times New Roman" w:cs="Times New Roman"/>
          <w:sz w:val="28"/>
          <w:szCs w:val="28"/>
          <w:lang w:val="uk-UA"/>
        </w:rPr>
        <w:t>ої ради від 07.05.2021 №762-07/</w:t>
      </w:r>
      <w:r w:rsidR="00720057" w:rsidRPr="00BC1EB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720057" w:rsidRPr="00BC1EBF">
        <w:rPr>
          <w:rFonts w:ascii="Times New Roman" w:hAnsi="Times New Roman" w:cs="Times New Roman"/>
          <w:sz w:val="28"/>
          <w:szCs w:val="28"/>
          <w:lang w:val="uk-UA"/>
        </w:rPr>
        <w:t>ІІІ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20057" w:rsidRPr="00BC1EBF">
        <w:rPr>
          <w:rFonts w:ascii="Times New Roman" w:hAnsi="Times New Roman" w:cs="Times New Roman"/>
          <w:sz w:val="28"/>
          <w:szCs w:val="28"/>
          <w:lang w:val="uk-UA"/>
        </w:rPr>
        <w:t xml:space="preserve"> в новій редакції (Додається).</w:t>
      </w:r>
    </w:p>
    <w:p w:rsidR="00720057" w:rsidRPr="00F71F63" w:rsidRDefault="00F71F63" w:rsidP="00F71F63">
      <w:pPr>
        <w:spacing w:after="0" w:line="276" w:lineRule="auto"/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720057" w:rsidRPr="00BC1EBF">
        <w:rPr>
          <w:rFonts w:ascii="Times New Roman" w:hAnsi="Times New Roman" w:cs="Times New Roman"/>
          <w:sz w:val="28"/>
          <w:szCs w:val="28"/>
          <w:lang w:val="uk-UA"/>
        </w:rPr>
        <w:t>Призначити особою, уповноваженою на вчинення дій, необхідних для державної реєстрації комунального закладу «Центр позашкільного розвитку дітей та юнацтва»</w:t>
      </w:r>
      <w:r w:rsidR="00720057" w:rsidRPr="00BC1EB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720057" w:rsidRPr="00BC1EBF">
        <w:rPr>
          <w:rFonts w:ascii="Times New Roman" w:hAnsi="Times New Roman" w:cs="Times New Roman"/>
          <w:sz w:val="28"/>
          <w:szCs w:val="28"/>
          <w:lang w:val="uk-UA"/>
        </w:rPr>
        <w:t>Магдалинівської селищної ради</w:t>
      </w:r>
      <w:r w:rsidR="00F67292">
        <w:rPr>
          <w:rFonts w:ascii="Times New Roman" w:hAnsi="Times New Roman" w:cs="Times New Roman"/>
          <w:sz w:val="28"/>
          <w:szCs w:val="28"/>
          <w:lang w:val="uk-UA"/>
        </w:rPr>
        <w:t xml:space="preserve"> Дніпропетровської області</w:t>
      </w:r>
      <w:r w:rsidR="00720057" w:rsidRPr="00BC1EBF">
        <w:rPr>
          <w:rFonts w:ascii="Times New Roman" w:hAnsi="Times New Roman" w:cs="Times New Roman"/>
          <w:sz w:val="28"/>
          <w:szCs w:val="28"/>
          <w:lang w:val="uk-UA"/>
        </w:rPr>
        <w:t xml:space="preserve">  - директора закладу.</w:t>
      </w:r>
    </w:p>
    <w:p w:rsidR="00720057" w:rsidRPr="00BC1EBF" w:rsidRDefault="00F71F63" w:rsidP="00F71F6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720057" w:rsidRPr="00BC1EB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Відділу освіти Магдалинівської селищної ради (Попович Н.О.) передбачити фінансування для здійснення державної перереєстрації закладів позашкільної освіти.</w:t>
      </w:r>
    </w:p>
    <w:p w:rsidR="00720057" w:rsidRPr="00BC1EBF" w:rsidRDefault="00720057" w:rsidP="00F71F6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720057" w:rsidRPr="00BC1EBF" w:rsidRDefault="00F71F63" w:rsidP="00F71F63">
      <w:pPr>
        <w:pStyle w:val="a3"/>
        <w:spacing w:after="0"/>
        <w:ind w:left="0" w:firstLine="709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720057" w:rsidRPr="00BC1EBF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селищної ради з питань охорони здоров’я, соціального захисту населення, освіти, культури, молоді, фізичної культури і спорту.</w:t>
      </w:r>
    </w:p>
    <w:p w:rsidR="00720057" w:rsidRPr="00BC1EBF" w:rsidRDefault="00720057" w:rsidP="00720057">
      <w:pPr>
        <w:ind w:firstLine="709"/>
        <w:rPr>
          <w:lang w:val="uk-UA"/>
        </w:rPr>
      </w:pPr>
    </w:p>
    <w:p w:rsidR="00CB70A5" w:rsidRPr="00CB70A5" w:rsidRDefault="00CB70A5" w:rsidP="00CB70A5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CB70A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Магдалинівський </w:t>
      </w:r>
    </w:p>
    <w:p w:rsidR="00CB70A5" w:rsidRPr="00CB70A5" w:rsidRDefault="00CB70A5" w:rsidP="00CB70A5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CB70A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селищний голова                                                            Володимир ДРОБІТЬКО</w:t>
      </w:r>
    </w:p>
    <w:p w:rsidR="00CB70A5" w:rsidRPr="00CB70A5" w:rsidRDefault="00CB70A5" w:rsidP="00CB70A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</w:p>
    <w:p w:rsidR="00CB70A5" w:rsidRPr="00CB70A5" w:rsidRDefault="00CB70A5" w:rsidP="00CB70A5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CB70A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смт. Магдалинівка</w:t>
      </w:r>
    </w:p>
    <w:p w:rsidR="00CB70A5" w:rsidRPr="00CB70A5" w:rsidRDefault="00CB70A5" w:rsidP="00CB70A5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CB70A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21 грудня 2021 року</w:t>
      </w:r>
    </w:p>
    <w:p w:rsidR="001A7787" w:rsidRPr="00CB70A5" w:rsidRDefault="00F71F63" w:rsidP="00CB70A5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№ 2381</w:t>
      </w:r>
      <w:r w:rsidR="00CB70A5" w:rsidRPr="00CB70A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-13/VIIІ</w:t>
      </w:r>
    </w:p>
    <w:sectPr w:rsidR="001A7787" w:rsidRPr="00CB70A5" w:rsidSect="00F71F63">
      <w:pgSz w:w="11906" w:h="16838"/>
      <w:pgMar w:top="426" w:right="850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057"/>
    <w:rsid w:val="001A7787"/>
    <w:rsid w:val="002725DB"/>
    <w:rsid w:val="00720057"/>
    <w:rsid w:val="00CB70A5"/>
    <w:rsid w:val="00E27CA5"/>
    <w:rsid w:val="00F0583A"/>
    <w:rsid w:val="00F67292"/>
    <w:rsid w:val="00F7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0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005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7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70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0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005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7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70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337</Words>
  <Characters>1927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PK1</cp:lastModifiedBy>
  <cp:revision>7</cp:revision>
  <cp:lastPrinted>2021-12-23T13:19:00Z</cp:lastPrinted>
  <dcterms:created xsi:type="dcterms:W3CDTF">2021-12-07T12:18:00Z</dcterms:created>
  <dcterms:modified xsi:type="dcterms:W3CDTF">2021-12-23T13:19:00Z</dcterms:modified>
</cp:coreProperties>
</file>